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B65589">
        <w:trPr>
          <w:trHeight w:val="2247"/>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844E6C" w:rsidP="002C32E0">
            <w:pPr>
              <w:jc w:val="center"/>
              <w:rPr>
                <w:b/>
                <w:bCs/>
                <w:sz w:val="26"/>
                <w:szCs w:val="26"/>
              </w:rPr>
            </w:pPr>
            <w:r>
              <w:rPr>
                <w:b/>
                <w:bCs/>
                <w:noProof/>
                <w:sz w:val="26"/>
                <w:szCs w:val="26"/>
              </w:rPr>
              <w:pict>
                <v:line id="Straight Connector 3" o:spid="_x0000_s1026" style="position:absolute;left:0;text-align:left;z-index:251660288;visibility:visible"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844E6C" w:rsidP="002C32E0">
            <w:pPr>
              <w:jc w:val="center"/>
              <w:rPr>
                <w:sz w:val="26"/>
                <w:szCs w:val="26"/>
              </w:rPr>
            </w:pPr>
            <w:r>
              <w:rPr>
                <w:noProof/>
              </w:rPr>
              <w:pict>
                <v:line id="Straight Connector 1" o:spid="_x0000_s1028" style="position:absolute;left:0;text-align:left;z-index:251659264;visibility:visible;mso-wrap-distance-top:-6e-5mm;mso-wrap-distance-bottom:-6e-5mm"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w:r>
            <w:r w:rsidR="003D6699" w:rsidRPr="007F6A08">
              <w:rPr>
                <w:b/>
                <w:bCs/>
                <w:sz w:val="26"/>
                <w:szCs w:val="26"/>
              </w:rPr>
              <w:t>CỘNG HÒA XÃ HỘI CHỦ NGHĨA VIỆT NAM</w:t>
            </w:r>
            <w:r w:rsidR="003D6699" w:rsidRPr="007F6A08">
              <w:rPr>
                <w:b/>
                <w:bCs/>
                <w:sz w:val="26"/>
                <w:szCs w:val="26"/>
              </w:rPr>
              <w:br/>
              <w:t>Độclập - Tự do - Hạnhphúc</w:t>
            </w:r>
            <w:r w:rsidR="003D6699"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CF4C18">
            <w:pPr>
              <w:rPr>
                <w:sz w:val="26"/>
                <w:szCs w:val="26"/>
              </w:rPr>
            </w:pPr>
            <w:r w:rsidRPr="007F6A08">
              <w:rPr>
                <w:i/>
                <w:iCs/>
                <w:sz w:val="26"/>
                <w:szCs w:val="26"/>
              </w:rPr>
              <w:t>ThànhphốHồChí Minh,</w:t>
            </w:r>
            <w:r w:rsidR="00C03080">
              <w:rPr>
                <w:i/>
                <w:iCs/>
                <w:sz w:val="26"/>
                <w:szCs w:val="26"/>
              </w:rPr>
              <w:t>ngày 1</w:t>
            </w:r>
            <w:r w:rsidR="00CF4C18">
              <w:rPr>
                <w:i/>
                <w:iCs/>
                <w:sz w:val="26"/>
                <w:szCs w:val="26"/>
              </w:rPr>
              <w:t>4</w:t>
            </w:r>
            <w:r w:rsidR="00C03080">
              <w:rPr>
                <w:i/>
                <w:iCs/>
                <w:sz w:val="26"/>
                <w:szCs w:val="26"/>
              </w:rPr>
              <w:t>tháng 11</w:t>
            </w:r>
            <w:r>
              <w:rPr>
                <w:i/>
                <w:iCs/>
                <w:sz w:val="26"/>
                <w:szCs w:val="26"/>
              </w:rPr>
              <w:t>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Hộithi</w:t>
      </w:r>
      <w:r w:rsidRPr="00513EEF">
        <w:rPr>
          <w:b/>
          <w:bCs/>
          <w:sz w:val="28"/>
          <w:szCs w:val="28"/>
        </w:rPr>
        <w:t xml:space="preserve"> “Ngườituyêntruyềnphápluậtgiỏi”</w:t>
      </w:r>
    </w:p>
    <w:p w:rsidR="003D6699" w:rsidRDefault="003D6699" w:rsidP="003D6699">
      <w:pPr>
        <w:spacing w:line="264" w:lineRule="auto"/>
        <w:ind w:firstLine="360"/>
        <w:jc w:val="center"/>
        <w:rPr>
          <w:b/>
          <w:bCs/>
          <w:sz w:val="28"/>
          <w:szCs w:val="28"/>
        </w:rPr>
      </w:pPr>
      <w:proofErr w:type="gramStart"/>
      <w:r w:rsidRPr="00513EEF">
        <w:rPr>
          <w:b/>
          <w:bCs/>
          <w:sz w:val="28"/>
          <w:szCs w:val="28"/>
        </w:rPr>
        <w:t>ngànhGiáodụcvàĐàotạoThànhphốnăm</w:t>
      </w:r>
      <w:proofErr w:type="gramEnd"/>
      <w:r w:rsidRPr="00513EEF">
        <w:rPr>
          <w:b/>
          <w:bCs/>
          <w:sz w:val="28"/>
          <w:szCs w:val="28"/>
        </w:rPr>
        <w:t xml:space="preserve"> 2018</w:t>
      </w:r>
    </w:p>
    <w:p w:rsidR="00C03080" w:rsidRPr="00513EEF" w:rsidRDefault="00844E6C" w:rsidP="003D6699">
      <w:pPr>
        <w:spacing w:line="264" w:lineRule="auto"/>
        <w:ind w:firstLine="360"/>
        <w:jc w:val="center"/>
        <w:rPr>
          <w:b/>
          <w:bCs/>
          <w:sz w:val="28"/>
          <w:szCs w:val="28"/>
        </w:rPr>
      </w:pPr>
      <w:r>
        <w:rPr>
          <w:b/>
          <w:bCs/>
          <w:noProof/>
          <w:sz w:val="28"/>
          <w:szCs w:val="28"/>
        </w:rPr>
        <w:pict>
          <v:line id="Straight Connector 4" o:spid="_x0000_s1027" style="position:absolute;left:0;text-align:left;z-index:251661312;visibility:visible"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w:r>
    </w:p>
    <w:p w:rsidR="003D6699" w:rsidRPr="007F6A08" w:rsidRDefault="003D6699" w:rsidP="003D6699">
      <w:pPr>
        <w:tabs>
          <w:tab w:val="right" w:leader="dot" w:pos="10170"/>
        </w:tabs>
        <w:spacing w:before="120" w:after="120"/>
        <w:rPr>
          <w:sz w:val="26"/>
          <w:szCs w:val="26"/>
        </w:rPr>
      </w:pPr>
      <w:r w:rsidRPr="007F6A08">
        <w:rPr>
          <w:sz w:val="26"/>
          <w:szCs w:val="26"/>
        </w:rPr>
        <w:t>Họvà</w:t>
      </w:r>
      <w:r w:rsidR="00680163">
        <w:rPr>
          <w:sz w:val="26"/>
          <w:szCs w:val="26"/>
        </w:rPr>
        <w:t xml:space="preserve"> </w:t>
      </w:r>
      <w:r w:rsidRPr="007F6A08">
        <w:rPr>
          <w:sz w:val="26"/>
          <w:szCs w:val="26"/>
        </w:rPr>
        <w:t>tên</w:t>
      </w:r>
      <w:r w:rsidR="00A9183F">
        <w:rPr>
          <w:sz w:val="26"/>
          <w:szCs w:val="26"/>
        </w:rPr>
        <w:t xml:space="preserve"> Nguyễn</w:t>
      </w:r>
      <w:r w:rsidR="00844E6C">
        <w:rPr>
          <w:sz w:val="26"/>
          <w:szCs w:val="26"/>
        </w:rPr>
        <w:t xml:space="preserve"> Anh Kiệt</w:t>
      </w:r>
      <w:bookmarkStart w:id="0" w:name="_GoBack"/>
      <w:bookmarkEnd w:id="0"/>
      <w:r w:rsidR="00680163">
        <w:rPr>
          <w:sz w:val="26"/>
          <w:szCs w:val="26"/>
        </w:rPr>
        <w:t xml:space="preserve">, </w:t>
      </w:r>
      <w:r w:rsidR="00A9183F">
        <w:rPr>
          <w:sz w:val="26"/>
          <w:szCs w:val="26"/>
        </w:rPr>
        <w:t xml:space="preserve"> Nam</w:t>
      </w:r>
      <w:r w:rsidR="00C03080">
        <w:rPr>
          <w:sz w:val="26"/>
          <w:szCs w:val="26"/>
        </w:rPr>
        <w:t>.</w:t>
      </w:r>
    </w:p>
    <w:p w:rsidR="003D6699" w:rsidRDefault="003D6699" w:rsidP="003D6699">
      <w:pPr>
        <w:tabs>
          <w:tab w:val="right" w:leader="dot" w:pos="10170"/>
        </w:tabs>
        <w:spacing w:before="120" w:after="120"/>
        <w:rPr>
          <w:sz w:val="26"/>
          <w:szCs w:val="26"/>
        </w:rPr>
      </w:pPr>
      <w:r w:rsidRPr="007F6A08">
        <w:rPr>
          <w:sz w:val="26"/>
          <w:szCs w:val="26"/>
        </w:rPr>
        <w:t>Ngày</w:t>
      </w:r>
      <w:r w:rsidR="00680163">
        <w:rPr>
          <w:sz w:val="26"/>
          <w:szCs w:val="26"/>
        </w:rPr>
        <w:t xml:space="preserve"> </w:t>
      </w:r>
      <w:r w:rsidRPr="007F6A08">
        <w:rPr>
          <w:sz w:val="26"/>
          <w:szCs w:val="26"/>
        </w:rPr>
        <w:t>tháng</w:t>
      </w:r>
      <w:r w:rsidR="00680163">
        <w:rPr>
          <w:sz w:val="26"/>
          <w:szCs w:val="26"/>
        </w:rPr>
        <w:t xml:space="preserve"> </w:t>
      </w:r>
      <w:r w:rsidRPr="007F6A08">
        <w:rPr>
          <w:sz w:val="26"/>
          <w:szCs w:val="26"/>
        </w:rPr>
        <w:t>năm</w:t>
      </w:r>
      <w:r w:rsidR="00680163">
        <w:rPr>
          <w:sz w:val="26"/>
          <w:szCs w:val="26"/>
        </w:rPr>
        <w:t xml:space="preserve"> </w:t>
      </w:r>
      <w:r w:rsidRPr="007F6A08">
        <w:rPr>
          <w:sz w:val="26"/>
          <w:szCs w:val="26"/>
        </w:rPr>
        <w:t>sinh</w:t>
      </w:r>
      <w:r>
        <w:rPr>
          <w:sz w:val="26"/>
          <w:szCs w:val="26"/>
        </w:rPr>
        <w:t>:</w:t>
      </w:r>
      <w:r w:rsidR="00A9183F">
        <w:rPr>
          <w:sz w:val="26"/>
          <w:szCs w:val="26"/>
        </w:rPr>
        <w:t xml:space="preserve"> 22/3/1965</w:t>
      </w:r>
    </w:p>
    <w:p w:rsidR="003D6699" w:rsidRDefault="003D6699" w:rsidP="003D6699">
      <w:pPr>
        <w:tabs>
          <w:tab w:val="right" w:leader="dot" w:pos="10170"/>
        </w:tabs>
        <w:spacing w:before="120" w:after="120"/>
        <w:rPr>
          <w:sz w:val="26"/>
          <w:szCs w:val="26"/>
        </w:rPr>
      </w:pPr>
      <w:r w:rsidRPr="007F6A08">
        <w:rPr>
          <w:sz w:val="26"/>
          <w:szCs w:val="26"/>
        </w:rPr>
        <w:t>Đơn</w:t>
      </w:r>
      <w:r w:rsidR="00680163">
        <w:rPr>
          <w:sz w:val="26"/>
          <w:szCs w:val="26"/>
        </w:rPr>
        <w:t xml:space="preserve"> </w:t>
      </w:r>
      <w:r w:rsidRPr="007F6A08">
        <w:rPr>
          <w:sz w:val="26"/>
          <w:szCs w:val="26"/>
        </w:rPr>
        <w:t>vị</w:t>
      </w:r>
      <w:r w:rsidR="00680163">
        <w:rPr>
          <w:sz w:val="26"/>
          <w:szCs w:val="26"/>
        </w:rPr>
        <w:t xml:space="preserve"> </w:t>
      </w:r>
      <w:r w:rsidRPr="007F6A08">
        <w:rPr>
          <w:sz w:val="26"/>
          <w:szCs w:val="26"/>
        </w:rPr>
        <w:t>công</w:t>
      </w:r>
      <w:r w:rsidR="00680163">
        <w:rPr>
          <w:sz w:val="26"/>
          <w:szCs w:val="26"/>
        </w:rPr>
        <w:t xml:space="preserve"> </w:t>
      </w:r>
      <w:r w:rsidRPr="007F6A08">
        <w:rPr>
          <w:sz w:val="26"/>
          <w:szCs w:val="26"/>
        </w:rPr>
        <w:t>tác</w:t>
      </w:r>
      <w:r w:rsidR="00680163">
        <w:rPr>
          <w:sz w:val="26"/>
          <w:szCs w:val="26"/>
        </w:rPr>
        <w:t>: Khoa Lý luận Chính trị- trường Cao đẳng Lý Tự Trọng</w:t>
      </w:r>
    </w:p>
    <w:p w:rsidR="003D6699" w:rsidRDefault="003D6699" w:rsidP="003D6699">
      <w:pPr>
        <w:tabs>
          <w:tab w:val="right" w:leader="dot" w:pos="10170"/>
        </w:tabs>
        <w:spacing w:before="120" w:after="120"/>
        <w:rPr>
          <w:sz w:val="26"/>
          <w:szCs w:val="26"/>
        </w:rPr>
      </w:pPr>
      <w:r w:rsidRPr="007F6A08">
        <w:rPr>
          <w:sz w:val="26"/>
          <w:szCs w:val="26"/>
        </w:rPr>
        <w:t>Địa</w:t>
      </w:r>
      <w:r w:rsidR="00680163">
        <w:rPr>
          <w:sz w:val="26"/>
          <w:szCs w:val="26"/>
        </w:rPr>
        <w:t xml:space="preserve"> </w:t>
      </w:r>
      <w:r w:rsidRPr="007F6A08">
        <w:rPr>
          <w:sz w:val="26"/>
          <w:szCs w:val="26"/>
        </w:rPr>
        <w:t>chỉ</w:t>
      </w:r>
      <w:r w:rsidR="00680163">
        <w:rPr>
          <w:sz w:val="26"/>
          <w:szCs w:val="26"/>
        </w:rPr>
        <w:t xml:space="preserve"> </w:t>
      </w:r>
      <w:r w:rsidRPr="007F6A08">
        <w:rPr>
          <w:sz w:val="26"/>
          <w:szCs w:val="26"/>
        </w:rPr>
        <w:t>cư</w:t>
      </w:r>
      <w:r w:rsidR="00680163">
        <w:rPr>
          <w:sz w:val="26"/>
          <w:szCs w:val="26"/>
        </w:rPr>
        <w:t xml:space="preserve"> </w:t>
      </w:r>
      <w:r w:rsidRPr="007F6A08">
        <w:rPr>
          <w:sz w:val="26"/>
          <w:szCs w:val="26"/>
        </w:rPr>
        <w:t>trú</w:t>
      </w:r>
      <w:r w:rsidR="00A9183F">
        <w:rPr>
          <w:sz w:val="26"/>
          <w:szCs w:val="26"/>
        </w:rPr>
        <w:t>: 10 Đường 3C, P.An Lạc</w:t>
      </w:r>
      <w:r w:rsidR="00B65589">
        <w:rPr>
          <w:sz w:val="26"/>
          <w:szCs w:val="26"/>
        </w:rPr>
        <w:t>, Q.</w:t>
      </w:r>
      <w:r w:rsidR="00A9183F">
        <w:rPr>
          <w:sz w:val="26"/>
          <w:szCs w:val="26"/>
        </w:rPr>
        <w:t>Bình Tân</w:t>
      </w:r>
      <w:r w:rsidR="00680163">
        <w:rPr>
          <w:sz w:val="26"/>
          <w:szCs w:val="26"/>
        </w:rPr>
        <w:t>, Tp. HCM</w:t>
      </w:r>
    </w:p>
    <w:p w:rsidR="003D6699" w:rsidRDefault="00A9183F" w:rsidP="003D6699">
      <w:pPr>
        <w:tabs>
          <w:tab w:val="right" w:leader="dot" w:pos="10170"/>
        </w:tabs>
        <w:spacing w:before="120" w:after="120"/>
        <w:rPr>
          <w:sz w:val="26"/>
          <w:szCs w:val="26"/>
        </w:rPr>
      </w:pPr>
      <w:r>
        <w:rPr>
          <w:sz w:val="26"/>
          <w:szCs w:val="26"/>
        </w:rPr>
        <w:t>Điệnthoại: 0909020729</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A9183F">
        <w:rPr>
          <w:sz w:val="26"/>
          <w:szCs w:val="2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091"/>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Kếtquảđiểm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Tổngcộng</w:t>
            </w:r>
          </w:p>
        </w:tc>
        <w:tc>
          <w:tcPr>
            <w:tcW w:w="3091" w:type="dxa"/>
            <w:vAlign w:val="center"/>
          </w:tcPr>
          <w:p w:rsidR="003D6699" w:rsidRPr="007F6A08" w:rsidRDefault="003D6699" w:rsidP="002C32E0">
            <w:pPr>
              <w:jc w:val="center"/>
              <w:rPr>
                <w:b/>
                <w:sz w:val="26"/>
                <w:szCs w:val="26"/>
              </w:rPr>
            </w:pPr>
            <w:r w:rsidRPr="007F6A08">
              <w:rPr>
                <w:b/>
                <w:sz w:val="26"/>
                <w:szCs w:val="26"/>
              </w:rPr>
              <w:t>TênGiámkhảo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Phầnt</w:t>
            </w:r>
            <w:r w:rsidRPr="007F6A08">
              <w:rPr>
                <w:sz w:val="26"/>
                <w:szCs w:val="26"/>
              </w:rPr>
              <w:t>rắcnghiệm: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Phầnt</w:t>
            </w:r>
            <w:r w:rsidRPr="007F6A08">
              <w:rPr>
                <w:sz w:val="26"/>
                <w:szCs w:val="26"/>
              </w:rPr>
              <w:t>ựluận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(Thísinhđánhdấugạchchéo (X) vàocâutrảlờiđúngnhất)</w:t>
      </w:r>
    </w:p>
    <w:p w:rsidR="003D6699" w:rsidRPr="007F6A08" w:rsidRDefault="003D6699" w:rsidP="003D6699">
      <w:pPr>
        <w:tabs>
          <w:tab w:val="left" w:pos="720"/>
        </w:tabs>
        <w:jc w:val="both"/>
        <w:rPr>
          <w:b/>
          <w:sz w:val="26"/>
          <w:szCs w:val="26"/>
          <w:lang w:val="pt-BR"/>
        </w:rPr>
      </w:pPr>
    </w:p>
    <w:tbl>
      <w:tblPr>
        <w:tblW w:w="93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680163">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680163">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680163">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680163" w:rsidRDefault="003D6699" w:rsidP="00680163">
            <w:r w:rsidRPr="007F6A08">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680163">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680163">
        <w:trPr>
          <w:trHeight w:val="494"/>
          <w:jc w:val="center"/>
        </w:trPr>
        <w:tc>
          <w:tcPr>
            <w:tcW w:w="604" w:type="dxa"/>
            <w:tcBorders>
              <w:bottom w:val="single" w:sz="4" w:space="0" w:color="auto"/>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680163">
        <w:trPr>
          <w:trHeight w:val="548"/>
          <w:jc w:val="center"/>
        </w:trPr>
        <w:tc>
          <w:tcPr>
            <w:tcW w:w="604" w:type="dxa"/>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FB489F" w:rsidRDefault="00FB489F" w:rsidP="003845FB">
      <w:pPr>
        <w:spacing w:before="120" w:after="120" w:line="264" w:lineRule="auto"/>
        <w:ind w:firstLine="360"/>
        <w:jc w:val="both"/>
        <w:rPr>
          <w:b/>
          <w:sz w:val="28"/>
          <w:szCs w:val="26"/>
        </w:rPr>
      </w:pPr>
    </w:p>
    <w:p w:rsidR="003D6699" w:rsidRDefault="003D6699" w:rsidP="003845FB">
      <w:pPr>
        <w:spacing w:before="120" w:after="120" w:line="264" w:lineRule="auto"/>
        <w:ind w:firstLine="360"/>
        <w:jc w:val="both"/>
        <w:rPr>
          <w:b/>
          <w:sz w:val="28"/>
          <w:szCs w:val="26"/>
        </w:rPr>
      </w:pPr>
      <w:r w:rsidRPr="00BE250C">
        <w:rPr>
          <w:b/>
          <w:sz w:val="28"/>
          <w:szCs w:val="26"/>
        </w:rPr>
        <w:t>II- Phầnthi</w:t>
      </w:r>
      <w:r w:rsidR="00844E6C">
        <w:rPr>
          <w:b/>
          <w:sz w:val="28"/>
          <w:szCs w:val="26"/>
        </w:rPr>
        <w:t xml:space="preserve"> </w:t>
      </w:r>
      <w:r w:rsidRPr="00BE250C">
        <w:rPr>
          <w:b/>
          <w:sz w:val="28"/>
          <w:szCs w:val="26"/>
        </w:rPr>
        <w:t>tựluận</w:t>
      </w:r>
      <w:r w:rsidR="00260D5D">
        <w:rPr>
          <w:b/>
          <w:sz w:val="28"/>
          <w:szCs w:val="26"/>
        </w:rPr>
        <w:t>:</w:t>
      </w:r>
      <w:r w:rsidRPr="00BE250C">
        <w:rPr>
          <w:b/>
          <w:sz w:val="28"/>
          <w:szCs w:val="26"/>
        </w:rPr>
        <w:t xml:space="preserve"> (70 điểm)</w:t>
      </w:r>
      <w:r w:rsidR="003D402C">
        <w:rPr>
          <w:b/>
          <w:sz w:val="28"/>
          <w:szCs w:val="26"/>
        </w:rPr>
        <w:t>.</w:t>
      </w:r>
    </w:p>
    <w:p w:rsidR="003D402C" w:rsidRPr="00C50234" w:rsidRDefault="003D402C" w:rsidP="003845FB">
      <w:pPr>
        <w:ind w:left="-360" w:firstLine="720"/>
        <w:jc w:val="both"/>
        <w:rPr>
          <w:b/>
          <w:sz w:val="26"/>
          <w:szCs w:val="26"/>
        </w:rPr>
      </w:pPr>
      <w:r w:rsidRPr="00C50234">
        <w:rPr>
          <w:b/>
          <w:sz w:val="26"/>
          <w:szCs w:val="26"/>
        </w:rPr>
        <w:t>Câu 1: (30 điểm)</w:t>
      </w:r>
      <w:r>
        <w:rPr>
          <w:b/>
          <w:sz w:val="26"/>
          <w:szCs w:val="26"/>
        </w:rPr>
        <w:t>.</w:t>
      </w:r>
    </w:p>
    <w:p w:rsidR="003D402C" w:rsidRDefault="003D402C" w:rsidP="00B65589">
      <w:pPr>
        <w:ind w:left="-360" w:firstLine="720"/>
        <w:jc w:val="both"/>
        <w:rPr>
          <w:sz w:val="26"/>
          <w:szCs w:val="26"/>
        </w:rPr>
      </w:pPr>
      <w:r w:rsidRPr="00C50234">
        <w:rPr>
          <w:sz w:val="26"/>
          <w:szCs w:val="26"/>
        </w:rPr>
        <w:t>Thầy/Cô</w:t>
      </w:r>
      <w:r w:rsidR="00B65589">
        <w:rPr>
          <w:sz w:val="26"/>
          <w:szCs w:val="26"/>
        </w:rPr>
        <w:t xml:space="preserve"> </w:t>
      </w:r>
      <w:r w:rsidRPr="00C50234">
        <w:rPr>
          <w:sz w:val="26"/>
          <w:szCs w:val="26"/>
        </w:rPr>
        <w:t>hãy</w:t>
      </w:r>
      <w:r w:rsidR="00B65589">
        <w:rPr>
          <w:sz w:val="26"/>
          <w:szCs w:val="26"/>
        </w:rPr>
        <w:t xml:space="preserve"> </w:t>
      </w:r>
      <w:r w:rsidRPr="00C50234">
        <w:rPr>
          <w:sz w:val="26"/>
          <w:szCs w:val="26"/>
        </w:rPr>
        <w:t>trình</w:t>
      </w:r>
      <w:r w:rsidR="00B65589">
        <w:rPr>
          <w:sz w:val="26"/>
          <w:szCs w:val="26"/>
        </w:rPr>
        <w:t xml:space="preserve"> </w:t>
      </w:r>
      <w:r w:rsidRPr="00C50234">
        <w:rPr>
          <w:sz w:val="26"/>
          <w:szCs w:val="26"/>
        </w:rPr>
        <w:t>bày</w:t>
      </w:r>
      <w:r w:rsidR="00B65589">
        <w:rPr>
          <w:sz w:val="26"/>
          <w:szCs w:val="26"/>
        </w:rPr>
        <w:t xml:space="preserve"> </w:t>
      </w:r>
      <w:r w:rsidRPr="00C50234">
        <w:rPr>
          <w:sz w:val="26"/>
          <w:szCs w:val="26"/>
        </w:rPr>
        <w:t>thực</w:t>
      </w:r>
      <w:r w:rsidR="00B65589">
        <w:rPr>
          <w:sz w:val="26"/>
          <w:szCs w:val="26"/>
        </w:rPr>
        <w:t xml:space="preserve"> </w:t>
      </w:r>
      <w:r w:rsidRPr="00C50234">
        <w:rPr>
          <w:sz w:val="26"/>
          <w:szCs w:val="26"/>
        </w:rPr>
        <w:t>trạng, khó</w:t>
      </w:r>
      <w:r w:rsidR="00B65589">
        <w:rPr>
          <w:sz w:val="26"/>
          <w:szCs w:val="26"/>
        </w:rPr>
        <w:t xml:space="preserve"> </w:t>
      </w:r>
      <w:r w:rsidRPr="00C50234">
        <w:rPr>
          <w:sz w:val="26"/>
          <w:szCs w:val="26"/>
        </w:rPr>
        <w:t>khăn, thuận</w:t>
      </w:r>
      <w:r w:rsidR="00B65589">
        <w:rPr>
          <w:sz w:val="26"/>
          <w:szCs w:val="26"/>
        </w:rPr>
        <w:t xml:space="preserve"> </w:t>
      </w:r>
      <w:r w:rsidRPr="00C50234">
        <w:rPr>
          <w:sz w:val="26"/>
          <w:szCs w:val="26"/>
        </w:rPr>
        <w:t>lợi</w:t>
      </w:r>
      <w:r w:rsidR="00B65589">
        <w:rPr>
          <w:sz w:val="26"/>
          <w:szCs w:val="26"/>
        </w:rPr>
        <w:t xml:space="preserve"> </w:t>
      </w:r>
      <w:r w:rsidRPr="00C50234">
        <w:rPr>
          <w:sz w:val="26"/>
          <w:szCs w:val="26"/>
        </w:rPr>
        <w:t>trong</w:t>
      </w:r>
      <w:r w:rsidR="00B65589">
        <w:rPr>
          <w:sz w:val="26"/>
          <w:szCs w:val="26"/>
        </w:rPr>
        <w:t xml:space="preserve"> </w:t>
      </w:r>
      <w:r w:rsidRPr="00C50234">
        <w:rPr>
          <w:sz w:val="26"/>
          <w:szCs w:val="26"/>
        </w:rPr>
        <w:t>công</w:t>
      </w:r>
      <w:r w:rsidR="00B65589">
        <w:rPr>
          <w:sz w:val="26"/>
          <w:szCs w:val="26"/>
        </w:rPr>
        <w:t xml:space="preserve"> </w:t>
      </w:r>
      <w:r w:rsidRPr="00C50234">
        <w:rPr>
          <w:sz w:val="26"/>
          <w:szCs w:val="26"/>
        </w:rPr>
        <w:t>tác</w:t>
      </w:r>
      <w:r w:rsidR="00B65589">
        <w:rPr>
          <w:sz w:val="26"/>
          <w:szCs w:val="26"/>
        </w:rPr>
        <w:t xml:space="preserve"> </w:t>
      </w:r>
      <w:r w:rsidRPr="00C50234">
        <w:rPr>
          <w:sz w:val="26"/>
          <w:szCs w:val="26"/>
        </w:rPr>
        <w:t>phổ</w:t>
      </w:r>
      <w:r w:rsidR="00B65589">
        <w:rPr>
          <w:sz w:val="26"/>
          <w:szCs w:val="26"/>
        </w:rPr>
        <w:t xml:space="preserve"> </w:t>
      </w:r>
      <w:r w:rsidRPr="00C50234">
        <w:rPr>
          <w:sz w:val="26"/>
          <w:szCs w:val="26"/>
        </w:rPr>
        <w:t xml:space="preserve">biến, </w:t>
      </w:r>
      <w:proofErr w:type="gramStart"/>
      <w:r w:rsidRPr="00C50234">
        <w:rPr>
          <w:sz w:val="26"/>
          <w:szCs w:val="26"/>
        </w:rPr>
        <w:t>giáo</w:t>
      </w:r>
      <w:r w:rsidR="00B65589">
        <w:rPr>
          <w:sz w:val="26"/>
          <w:szCs w:val="26"/>
        </w:rPr>
        <w:t xml:space="preserve">  </w:t>
      </w:r>
      <w:r w:rsidRPr="00C50234">
        <w:rPr>
          <w:sz w:val="26"/>
          <w:szCs w:val="26"/>
        </w:rPr>
        <w:t>dục</w:t>
      </w:r>
      <w:proofErr w:type="gramEnd"/>
      <w:r w:rsidR="00B65589">
        <w:rPr>
          <w:sz w:val="26"/>
          <w:szCs w:val="26"/>
        </w:rPr>
        <w:t xml:space="preserve"> </w:t>
      </w:r>
      <w:r w:rsidRPr="00C50234">
        <w:rPr>
          <w:sz w:val="26"/>
          <w:szCs w:val="26"/>
        </w:rPr>
        <w:t>pháp</w:t>
      </w:r>
      <w:r w:rsidR="00B65589">
        <w:rPr>
          <w:sz w:val="26"/>
          <w:szCs w:val="26"/>
        </w:rPr>
        <w:t xml:space="preserve"> </w:t>
      </w:r>
      <w:r w:rsidRPr="00C50234">
        <w:rPr>
          <w:sz w:val="26"/>
          <w:szCs w:val="26"/>
        </w:rPr>
        <w:t>luật</w:t>
      </w:r>
      <w:r w:rsidR="00B65589">
        <w:rPr>
          <w:sz w:val="26"/>
          <w:szCs w:val="26"/>
        </w:rPr>
        <w:t xml:space="preserve"> </w:t>
      </w:r>
      <w:r w:rsidRPr="00C50234">
        <w:rPr>
          <w:sz w:val="26"/>
          <w:szCs w:val="26"/>
        </w:rPr>
        <w:t>tại</w:t>
      </w:r>
      <w:r w:rsidR="00B65589">
        <w:rPr>
          <w:sz w:val="26"/>
          <w:szCs w:val="26"/>
        </w:rPr>
        <w:t xml:space="preserve"> </w:t>
      </w:r>
      <w:r w:rsidRPr="00C50234">
        <w:rPr>
          <w:sz w:val="26"/>
          <w:szCs w:val="26"/>
        </w:rPr>
        <w:t>đơn</w:t>
      </w:r>
      <w:r w:rsidR="00B65589">
        <w:rPr>
          <w:sz w:val="26"/>
          <w:szCs w:val="26"/>
        </w:rPr>
        <w:t xml:space="preserve"> </w:t>
      </w:r>
      <w:r w:rsidRPr="00C50234">
        <w:rPr>
          <w:sz w:val="26"/>
          <w:szCs w:val="26"/>
        </w:rPr>
        <w:t>vị.</w:t>
      </w:r>
    </w:p>
    <w:p w:rsidR="00B65589" w:rsidRPr="005D21F9" w:rsidRDefault="00B65589" w:rsidP="00B65589">
      <w:pPr>
        <w:ind w:left="-360" w:firstLine="360"/>
        <w:jc w:val="both"/>
        <w:rPr>
          <w:sz w:val="26"/>
          <w:szCs w:val="26"/>
        </w:rPr>
      </w:pPr>
      <w:r w:rsidRPr="005D21F9">
        <w:rPr>
          <w:sz w:val="26"/>
          <w:szCs w:val="26"/>
        </w:rPr>
        <w:t xml:space="preserve">Thực hiện các Văn kiện của Đảng, pháp luật của Nhà nước, các đề án, chương trình, </w:t>
      </w:r>
      <w:r>
        <w:rPr>
          <w:sz w:val="26"/>
          <w:szCs w:val="26"/>
        </w:rPr>
        <w:t>kế hoạch về PBGDPL của UBND thành phố</w:t>
      </w:r>
      <w:r w:rsidRPr="005D21F9">
        <w:rPr>
          <w:sz w:val="26"/>
          <w:szCs w:val="26"/>
        </w:rPr>
        <w:t>, Sở Tư pháp</w:t>
      </w:r>
      <w:r>
        <w:rPr>
          <w:sz w:val="26"/>
          <w:szCs w:val="26"/>
        </w:rPr>
        <w:t>, ngành GD- ĐT thành phố</w:t>
      </w:r>
      <w:r w:rsidRPr="005D21F9">
        <w:rPr>
          <w:sz w:val="26"/>
          <w:szCs w:val="26"/>
        </w:rPr>
        <w:t xml:space="preserve"> và nhận thức rõ tầm quan trọng của công tác PBGDPL trong thời gian qua, </w:t>
      </w:r>
      <w:r>
        <w:rPr>
          <w:sz w:val="26"/>
          <w:szCs w:val="26"/>
        </w:rPr>
        <w:t xml:space="preserve">trường CĐ Lý Tự Trọng </w:t>
      </w:r>
      <w:r w:rsidRPr="005D21F9">
        <w:rPr>
          <w:sz w:val="26"/>
          <w:szCs w:val="26"/>
        </w:rPr>
        <w:t xml:space="preserve">đã quan tâm lãnh đạo, chỉ đạo và phối hợp đẩy mạnh thực hiện công tác PBGDPL </w:t>
      </w:r>
      <w:r>
        <w:rPr>
          <w:sz w:val="26"/>
          <w:szCs w:val="26"/>
        </w:rPr>
        <w:t>đến toàn thể cán bộ giáo viên, công nhân viên và các em học sinh, sinh viên của nhà trường</w:t>
      </w:r>
      <w:r w:rsidRPr="005D21F9">
        <w:rPr>
          <w:sz w:val="26"/>
          <w:szCs w:val="26"/>
        </w:rPr>
        <w:t>. Hầu hết các văn bản quy phạm pháp luật đã được phổ biến bằng nhiều hình thức phong phú, phù hợp với từng đối tượng</w:t>
      </w:r>
      <w:r>
        <w:rPr>
          <w:sz w:val="26"/>
          <w:szCs w:val="26"/>
        </w:rPr>
        <w:t xml:space="preserve"> như: Tổ chức các cuộc thi online tìm hiểu về pháp luật cho học sinh, sinh viên; Tăng cường giáo dục ý thức pháp luật cho các em trong các giờ học môn Pháp luật; Lồng ghép tuyên truyền giáo dục pháp luật cho các em trong những môn học có liên quan như môn Chính trị, trong tuần lễ giáo dục công dân đầu năm; Tổ chức cuộc thi tìm hiểu và tuyên truyền pháp luật đối với cán bộ giáo viên công nhân viên của trường; tuyên truyền bằng phổ biến các văn bản pháp luật thường xuyên đến cán bộ giáo viên, công nhân viên qua cổng thông tin điện tử của trường ; N</w:t>
      </w:r>
      <w:r w:rsidRPr="005D21F9">
        <w:rPr>
          <w:sz w:val="26"/>
          <w:szCs w:val="26"/>
        </w:rPr>
        <w:t>ội dung tuyên truyền, phổ biến đa dạn</w:t>
      </w:r>
      <w:r>
        <w:rPr>
          <w:sz w:val="26"/>
          <w:szCs w:val="26"/>
        </w:rPr>
        <w:t xml:space="preserve">g được chọn lọc, </w:t>
      </w:r>
      <w:r w:rsidRPr="005D21F9">
        <w:rPr>
          <w:sz w:val="26"/>
          <w:szCs w:val="26"/>
        </w:rPr>
        <w:t xml:space="preserve">tập trung ưu tiên tuyên truyền, giới thiệu các văn bản quy phạm pháp luật (QPPL) mới ban hành, các quy định của pháp luật liên quan trực tiếp đến đời sống dân sự, hình sự, kinh tế, kinh doanh, </w:t>
      </w:r>
      <w:r>
        <w:rPr>
          <w:sz w:val="26"/>
          <w:szCs w:val="26"/>
        </w:rPr>
        <w:t>an toàn thực phẩm, trách nhiệm nghĩa vụ, đạo đức lối sống của học sinh và cán bộ giáo viên trong nhà trường,…</w:t>
      </w:r>
      <w:r w:rsidRPr="005D21F9">
        <w:rPr>
          <w:sz w:val="26"/>
          <w:szCs w:val="26"/>
        </w:rPr>
        <w:t>nhằm đáp ứng nhu cầu tìm hiểu pháp luật của cán bộ</w:t>
      </w:r>
      <w:r>
        <w:rPr>
          <w:sz w:val="26"/>
          <w:szCs w:val="26"/>
        </w:rPr>
        <w:t xml:space="preserve"> giáo viên, công nhân viên</w:t>
      </w:r>
      <w:r w:rsidRPr="005D21F9">
        <w:rPr>
          <w:sz w:val="26"/>
          <w:szCs w:val="26"/>
        </w:rPr>
        <w:t xml:space="preserve"> và </w:t>
      </w:r>
      <w:r>
        <w:rPr>
          <w:sz w:val="26"/>
          <w:szCs w:val="26"/>
        </w:rPr>
        <w:t xml:space="preserve">học sinh, sinh viên. Đồng thời nâng cao </w:t>
      </w:r>
      <w:r w:rsidRPr="005D21F9">
        <w:rPr>
          <w:sz w:val="26"/>
          <w:szCs w:val="26"/>
        </w:rPr>
        <w:t>nhận thức, hiểu biết pháp luật và ý thức chấp hành pháp luật của cán bộ</w:t>
      </w:r>
      <w:r w:rsidRPr="001F0949">
        <w:rPr>
          <w:sz w:val="26"/>
          <w:szCs w:val="26"/>
        </w:rPr>
        <w:t xml:space="preserve"> </w:t>
      </w:r>
      <w:r>
        <w:rPr>
          <w:sz w:val="26"/>
          <w:szCs w:val="26"/>
        </w:rPr>
        <w:t>giáo viên, công nhân viên</w:t>
      </w:r>
      <w:r w:rsidRPr="005D21F9">
        <w:rPr>
          <w:sz w:val="26"/>
          <w:szCs w:val="26"/>
        </w:rPr>
        <w:t xml:space="preserve"> và </w:t>
      </w:r>
      <w:r>
        <w:rPr>
          <w:sz w:val="26"/>
          <w:szCs w:val="26"/>
        </w:rPr>
        <w:t xml:space="preserve">học sinh, sinh viên, </w:t>
      </w:r>
      <w:r w:rsidRPr="005D21F9">
        <w:rPr>
          <w:sz w:val="26"/>
          <w:szCs w:val="26"/>
        </w:rPr>
        <w:t>góp phần ngăn chặn và hạn chế những hành vi vi phạm pháp luật và tệ nạn xã hội, kịp thời giải quyết các mâu thuẫn</w:t>
      </w:r>
      <w:r>
        <w:rPr>
          <w:sz w:val="26"/>
          <w:szCs w:val="26"/>
        </w:rPr>
        <w:t xml:space="preserve">, </w:t>
      </w:r>
      <w:r w:rsidRPr="005D21F9">
        <w:rPr>
          <w:sz w:val="26"/>
          <w:szCs w:val="26"/>
        </w:rPr>
        <w:t>giữ gìn trật tự, an toàn xã hội</w:t>
      </w:r>
      <w:r>
        <w:rPr>
          <w:sz w:val="26"/>
          <w:szCs w:val="26"/>
        </w:rPr>
        <w:t xml:space="preserve">. Các cuộc thi tìm hiểu pháp luật của trường thời gian qua đã </w:t>
      </w:r>
      <w:proofErr w:type="gramStart"/>
      <w:r>
        <w:rPr>
          <w:sz w:val="26"/>
          <w:szCs w:val="26"/>
        </w:rPr>
        <w:t>thu</w:t>
      </w:r>
      <w:proofErr w:type="gramEnd"/>
      <w:r>
        <w:rPr>
          <w:sz w:val="26"/>
          <w:szCs w:val="26"/>
        </w:rPr>
        <w:t xml:space="preserve"> hút được đông đảo cán bộ giáo viên, công nhân viên</w:t>
      </w:r>
      <w:r w:rsidRPr="005D21F9">
        <w:rPr>
          <w:sz w:val="26"/>
          <w:szCs w:val="26"/>
        </w:rPr>
        <w:t xml:space="preserve"> và </w:t>
      </w:r>
      <w:r>
        <w:rPr>
          <w:sz w:val="26"/>
          <w:szCs w:val="26"/>
        </w:rPr>
        <w:t xml:space="preserve">học sinh, sinh viên của trường tham gia. </w:t>
      </w:r>
      <w:proofErr w:type="gramStart"/>
      <w:r>
        <w:rPr>
          <w:sz w:val="26"/>
          <w:szCs w:val="26"/>
        </w:rPr>
        <w:t>Các giảng viên giảng dạy môn Pháp luật rất nhiệt tình trong công tác giảng dạy, giáo dục ý thức pháp luật cho học sinh, sinh viên.</w:t>
      </w:r>
      <w:proofErr w:type="gramEnd"/>
    </w:p>
    <w:p w:rsidR="00B65589" w:rsidRPr="005D21F9" w:rsidRDefault="00B65589" w:rsidP="00B65589">
      <w:pPr>
        <w:ind w:left="-360" w:firstLine="360"/>
        <w:jc w:val="both"/>
        <w:rPr>
          <w:sz w:val="26"/>
          <w:szCs w:val="26"/>
        </w:rPr>
      </w:pPr>
      <w:r w:rsidRPr="005D21F9">
        <w:rPr>
          <w:sz w:val="26"/>
          <w:szCs w:val="26"/>
        </w:rPr>
        <w:t xml:space="preserve">Tuy nhiên, bên cạnh những kết quả đạt được, công tác phổ biến, giáo dục pháp luật đang </w:t>
      </w:r>
      <w:r>
        <w:rPr>
          <w:sz w:val="26"/>
          <w:szCs w:val="26"/>
        </w:rPr>
        <w:t>còn một số hạn chế đó là: Các cuộc thi tìm hiểu, tuyên truyền về pháp luật còn chưa được tổ chức thường xuyên</w:t>
      </w:r>
      <w:r w:rsidRPr="00A01BA3">
        <w:rPr>
          <w:sz w:val="26"/>
          <w:szCs w:val="26"/>
        </w:rPr>
        <w:t xml:space="preserve"> </w:t>
      </w:r>
      <w:r>
        <w:rPr>
          <w:sz w:val="26"/>
          <w:szCs w:val="26"/>
        </w:rPr>
        <w:t>trong khi</w:t>
      </w:r>
      <w:r w:rsidRPr="005D21F9">
        <w:rPr>
          <w:sz w:val="26"/>
          <w:szCs w:val="26"/>
        </w:rPr>
        <w:t xml:space="preserve"> pháp luật được ban hành ngày càng nhiều, nội dung đa dạng, phức tạp, điều chỉnh nhiều loại quan hệ xã hội phục vụ tiến trình đổi mới đất nước và hội nhập quốc tế, phần nào ảnh hưởng hiệu quả công tác tuyên truyền, PBGDPL.</w:t>
      </w:r>
      <w:r>
        <w:rPr>
          <w:sz w:val="26"/>
          <w:szCs w:val="26"/>
        </w:rPr>
        <w:t xml:space="preserve"> </w:t>
      </w:r>
      <w:proofErr w:type="gramStart"/>
      <w:r w:rsidRPr="005D21F9">
        <w:rPr>
          <w:sz w:val="26"/>
          <w:szCs w:val="26"/>
        </w:rPr>
        <w:t xml:space="preserve">Kinh phí, cơ sở vật chất, phương tiện dành cho công tác này </w:t>
      </w:r>
      <w:r>
        <w:rPr>
          <w:sz w:val="26"/>
          <w:szCs w:val="26"/>
        </w:rPr>
        <w:t>vẫn còn hạn hẹp</w:t>
      </w:r>
      <w:r w:rsidRPr="005D21F9">
        <w:rPr>
          <w:sz w:val="26"/>
          <w:szCs w:val="26"/>
        </w:rPr>
        <w:t>.</w:t>
      </w:r>
      <w:proofErr w:type="gramEnd"/>
      <w:r w:rsidRPr="005D21F9">
        <w:rPr>
          <w:sz w:val="26"/>
          <w:szCs w:val="26"/>
        </w:rPr>
        <w:t xml:space="preserve"> </w:t>
      </w:r>
      <w:proofErr w:type="gramStart"/>
      <w:r>
        <w:rPr>
          <w:sz w:val="26"/>
          <w:szCs w:val="26"/>
        </w:rPr>
        <w:t>Một số em học sinh, sinh viên</w:t>
      </w:r>
      <w:r w:rsidRPr="005D21F9">
        <w:rPr>
          <w:sz w:val="26"/>
          <w:szCs w:val="26"/>
        </w:rPr>
        <w:t xml:space="preserve"> có biểu hiện hoặc là coi thường pháp luật, hoặc là chưa thực sự tin tưởng vào sự công bằng</w:t>
      </w:r>
      <w:r>
        <w:rPr>
          <w:sz w:val="26"/>
          <w:szCs w:val="26"/>
        </w:rPr>
        <w:t xml:space="preserve"> của pháp luật</w:t>
      </w:r>
      <w:r w:rsidRPr="005D21F9">
        <w:rPr>
          <w:sz w:val="26"/>
          <w:szCs w:val="26"/>
        </w:rPr>
        <w:t xml:space="preserve">, </w:t>
      </w:r>
      <w:r>
        <w:rPr>
          <w:sz w:val="26"/>
          <w:szCs w:val="26"/>
        </w:rPr>
        <w:t>còn thờ ơ với việc tìm hiểu về kiến thức</w:t>
      </w:r>
      <w:r w:rsidRPr="005D21F9">
        <w:rPr>
          <w:sz w:val="26"/>
          <w:szCs w:val="26"/>
        </w:rPr>
        <w:t xml:space="preserve"> pháp luật.</w:t>
      </w:r>
      <w:proofErr w:type="gramEnd"/>
      <w:r w:rsidRPr="005D21F9">
        <w:rPr>
          <w:sz w:val="26"/>
          <w:szCs w:val="26"/>
        </w:rPr>
        <w:t xml:space="preserve"> </w:t>
      </w:r>
      <w:r>
        <w:rPr>
          <w:sz w:val="26"/>
          <w:szCs w:val="26"/>
        </w:rPr>
        <w:t xml:space="preserve">Chưa có đội </w:t>
      </w:r>
      <w:proofErr w:type="gramStart"/>
      <w:r>
        <w:rPr>
          <w:sz w:val="26"/>
          <w:szCs w:val="26"/>
        </w:rPr>
        <w:t>ngũ</w:t>
      </w:r>
      <w:proofErr w:type="gramEnd"/>
      <w:r>
        <w:rPr>
          <w:sz w:val="26"/>
          <w:szCs w:val="26"/>
        </w:rPr>
        <w:t xml:space="preserve"> cán bộ chuyên trách về công tác tuyên truyền pháp luật. </w:t>
      </w:r>
      <w:proofErr w:type="gramStart"/>
      <w:r>
        <w:rPr>
          <w:sz w:val="26"/>
          <w:szCs w:val="26"/>
        </w:rPr>
        <w:t>Các giảng viên giảng dạy pháp luật chưa được thường xuyên tập huấn về pháp luật hàng năm mà chủ yếu là tự tìm hiểu, nghiên cứu.</w:t>
      </w:r>
      <w:proofErr w:type="gramEnd"/>
      <w:r>
        <w:rPr>
          <w:sz w:val="26"/>
          <w:szCs w:val="26"/>
        </w:rPr>
        <w:t xml:space="preserve"> </w:t>
      </w:r>
      <w:proofErr w:type="gramStart"/>
      <w:r>
        <w:rPr>
          <w:sz w:val="26"/>
          <w:szCs w:val="26"/>
        </w:rPr>
        <w:t>Số tiết giảng dạy môn pháp luật cho các em học sinh sinh viên còn hạn chế (học sinh hệ trung cấp chỉ có 15 tiết).</w:t>
      </w:r>
      <w:proofErr w:type="gramEnd"/>
    </w:p>
    <w:p w:rsidR="00B65589" w:rsidRPr="00C50234" w:rsidRDefault="00B65589" w:rsidP="00B65589">
      <w:pPr>
        <w:ind w:left="-360" w:firstLine="360"/>
        <w:jc w:val="both"/>
        <w:rPr>
          <w:b/>
          <w:sz w:val="26"/>
          <w:szCs w:val="26"/>
        </w:rPr>
      </w:pPr>
      <w:r w:rsidRPr="00C50234">
        <w:rPr>
          <w:b/>
          <w:sz w:val="26"/>
          <w:szCs w:val="26"/>
        </w:rPr>
        <w:t>Câu 2: (40 điểm)</w:t>
      </w:r>
    </w:p>
    <w:p w:rsidR="00B65589" w:rsidRDefault="00B65589" w:rsidP="00B65589">
      <w:pPr>
        <w:ind w:left="-360" w:firstLine="360"/>
        <w:jc w:val="both"/>
        <w:rPr>
          <w:sz w:val="26"/>
          <w:szCs w:val="26"/>
        </w:rPr>
      </w:pPr>
      <w:proofErr w:type="gramStart"/>
      <w:r w:rsidRPr="00C50234">
        <w:rPr>
          <w:sz w:val="26"/>
          <w:szCs w:val="26"/>
        </w:rPr>
        <w:t>Thầy/Cô trình bày các giải pháp để giải quyết các vấn đề khó khăn trong công tác phổ biến, giáo dục pháp luật tại đơn vị.</w:t>
      </w:r>
      <w:proofErr w:type="gramEnd"/>
    </w:p>
    <w:p w:rsidR="00844E6C" w:rsidRDefault="00B65589" w:rsidP="00FB489F">
      <w:pPr>
        <w:ind w:left="-360" w:firstLine="360"/>
        <w:jc w:val="both"/>
        <w:rPr>
          <w:sz w:val="26"/>
          <w:szCs w:val="26"/>
        </w:rPr>
      </w:pPr>
      <w:r w:rsidRPr="005D21F9">
        <w:rPr>
          <w:sz w:val="26"/>
          <w:szCs w:val="26"/>
        </w:rPr>
        <w:t>Một là, tăng cường sự lãnh đạo của Đảng</w:t>
      </w:r>
      <w:r>
        <w:rPr>
          <w:sz w:val="26"/>
          <w:szCs w:val="26"/>
        </w:rPr>
        <w:t xml:space="preserve"> ủy trường</w:t>
      </w:r>
      <w:r w:rsidRPr="005D21F9">
        <w:rPr>
          <w:sz w:val="26"/>
          <w:szCs w:val="26"/>
        </w:rPr>
        <w:t xml:space="preserve">, quản lý, điều hành của </w:t>
      </w:r>
      <w:r>
        <w:rPr>
          <w:sz w:val="26"/>
          <w:szCs w:val="26"/>
        </w:rPr>
        <w:t xml:space="preserve">nhà trường </w:t>
      </w:r>
    </w:p>
    <w:p w:rsidR="00844E6C" w:rsidRDefault="00844E6C" w:rsidP="00FB489F">
      <w:pPr>
        <w:ind w:left="-360" w:firstLine="360"/>
        <w:jc w:val="both"/>
        <w:rPr>
          <w:sz w:val="26"/>
          <w:szCs w:val="26"/>
        </w:rPr>
      </w:pPr>
    </w:p>
    <w:p w:rsidR="00FB489F" w:rsidRDefault="00B65589" w:rsidP="00FB489F">
      <w:pPr>
        <w:ind w:left="-360" w:firstLine="360"/>
        <w:jc w:val="both"/>
        <w:rPr>
          <w:sz w:val="26"/>
          <w:szCs w:val="26"/>
        </w:rPr>
      </w:pPr>
      <w:proofErr w:type="gramStart"/>
      <w:r>
        <w:rPr>
          <w:sz w:val="26"/>
          <w:szCs w:val="26"/>
        </w:rPr>
        <w:t>cùng</w:t>
      </w:r>
      <w:proofErr w:type="gramEnd"/>
      <w:r>
        <w:rPr>
          <w:sz w:val="26"/>
          <w:szCs w:val="26"/>
        </w:rPr>
        <w:t xml:space="preserve"> với các Phòng ban, Khoa và các cán bộ giáo viên, công nhân viên của trường, đặc biệt là các giảng viên giảng dạy môn Pháp luật </w:t>
      </w:r>
      <w:r w:rsidRPr="005D21F9">
        <w:rPr>
          <w:sz w:val="26"/>
          <w:szCs w:val="26"/>
        </w:rPr>
        <w:t xml:space="preserve"> đối vớ</w:t>
      </w:r>
      <w:r>
        <w:rPr>
          <w:sz w:val="26"/>
          <w:szCs w:val="26"/>
        </w:rPr>
        <w:t>i công tác tuyên truyền, PBGDPL.</w:t>
      </w:r>
    </w:p>
    <w:p w:rsidR="00B65589" w:rsidRDefault="00B65589" w:rsidP="00B65589">
      <w:pPr>
        <w:ind w:left="-360" w:firstLine="360"/>
        <w:jc w:val="both"/>
        <w:rPr>
          <w:sz w:val="26"/>
          <w:szCs w:val="26"/>
        </w:rPr>
      </w:pPr>
      <w:r w:rsidRPr="005D21F9">
        <w:rPr>
          <w:sz w:val="26"/>
          <w:szCs w:val="26"/>
        </w:rPr>
        <w:t>Hai là, chú trọng xây dựng</w:t>
      </w:r>
      <w:r>
        <w:rPr>
          <w:sz w:val="26"/>
          <w:szCs w:val="26"/>
        </w:rPr>
        <w:t>, bồi dưỡng, tập huấn</w:t>
      </w:r>
      <w:r w:rsidRPr="005D21F9">
        <w:rPr>
          <w:sz w:val="26"/>
          <w:szCs w:val="26"/>
        </w:rPr>
        <w:t xml:space="preserve"> đội </w:t>
      </w:r>
      <w:proofErr w:type="gramStart"/>
      <w:r w:rsidRPr="005D21F9">
        <w:rPr>
          <w:sz w:val="26"/>
          <w:szCs w:val="26"/>
        </w:rPr>
        <w:t>ngũ</w:t>
      </w:r>
      <w:proofErr w:type="gramEnd"/>
      <w:r>
        <w:rPr>
          <w:sz w:val="26"/>
          <w:szCs w:val="26"/>
        </w:rPr>
        <w:t xml:space="preserve"> cán bộ</w:t>
      </w:r>
      <w:r w:rsidRPr="005D21F9">
        <w:rPr>
          <w:sz w:val="26"/>
          <w:szCs w:val="26"/>
        </w:rPr>
        <w:t xml:space="preserve"> làm công tác phổ biến, giáo dục pháp luật - vai trò quyết định </w:t>
      </w:r>
      <w:r>
        <w:rPr>
          <w:sz w:val="26"/>
          <w:szCs w:val="26"/>
        </w:rPr>
        <w:t>chất lượng tuyên truyền, PBGDPL.</w:t>
      </w:r>
    </w:p>
    <w:p w:rsidR="00B65589" w:rsidRDefault="00B65589" w:rsidP="00B65589">
      <w:pPr>
        <w:ind w:left="-360" w:firstLine="360"/>
        <w:jc w:val="both"/>
        <w:rPr>
          <w:sz w:val="26"/>
          <w:szCs w:val="26"/>
        </w:rPr>
      </w:pPr>
      <w:r w:rsidRPr="005D21F9">
        <w:rPr>
          <w:sz w:val="26"/>
          <w:szCs w:val="26"/>
        </w:rPr>
        <w:t>Ba là, đổi mới nội dung, hình thức và phương pháp PBGDPL</w:t>
      </w:r>
      <w:r>
        <w:rPr>
          <w:sz w:val="26"/>
          <w:szCs w:val="26"/>
        </w:rPr>
        <w:t xml:space="preserve"> ngày càng đa dạng và phong phú để </w:t>
      </w:r>
      <w:proofErr w:type="gramStart"/>
      <w:r>
        <w:rPr>
          <w:sz w:val="26"/>
          <w:szCs w:val="26"/>
        </w:rPr>
        <w:t>thu</w:t>
      </w:r>
      <w:proofErr w:type="gramEnd"/>
      <w:r>
        <w:rPr>
          <w:sz w:val="26"/>
          <w:szCs w:val="26"/>
        </w:rPr>
        <w:t xml:space="preserve"> hút đông đảo mọi người tham gia.</w:t>
      </w:r>
    </w:p>
    <w:p w:rsidR="00B65589" w:rsidRDefault="00B65589" w:rsidP="00B65589">
      <w:pPr>
        <w:ind w:left="-360" w:firstLine="360"/>
        <w:jc w:val="both"/>
        <w:rPr>
          <w:sz w:val="26"/>
          <w:szCs w:val="26"/>
        </w:rPr>
      </w:pPr>
      <w:proofErr w:type="gramStart"/>
      <w:r w:rsidRPr="005E2C8B">
        <w:rPr>
          <w:sz w:val="26"/>
          <w:szCs w:val="26"/>
        </w:rPr>
        <w:t xml:space="preserve">Bốn là, </w:t>
      </w:r>
      <w:r w:rsidRPr="005D21F9">
        <w:rPr>
          <w:sz w:val="26"/>
          <w:szCs w:val="26"/>
        </w:rPr>
        <w:t>tổ chức hội nghị sơ kết, tổng kết, các cuộc tọa đàm trao đổi kinh nghiệm về công tác PBGDPL</w:t>
      </w:r>
      <w:r>
        <w:rPr>
          <w:sz w:val="26"/>
          <w:szCs w:val="26"/>
        </w:rPr>
        <w:t>.</w:t>
      </w:r>
      <w:proofErr w:type="gramEnd"/>
      <w:r w:rsidRPr="005E2C8B">
        <w:rPr>
          <w:sz w:val="26"/>
          <w:szCs w:val="26"/>
        </w:rPr>
        <w:t xml:space="preserve"> </w:t>
      </w:r>
    </w:p>
    <w:p w:rsidR="00B65589" w:rsidRDefault="00B65589" w:rsidP="00B65589">
      <w:pPr>
        <w:ind w:left="-360" w:firstLine="360"/>
        <w:jc w:val="both"/>
        <w:rPr>
          <w:sz w:val="26"/>
          <w:szCs w:val="26"/>
        </w:rPr>
      </w:pPr>
      <w:proofErr w:type="gramStart"/>
      <w:r w:rsidRPr="005D21F9">
        <w:rPr>
          <w:sz w:val="26"/>
          <w:szCs w:val="26"/>
        </w:rPr>
        <w:t>Năm là, nâng cao chất lượng dạy học pháp lu</w:t>
      </w:r>
      <w:r>
        <w:rPr>
          <w:sz w:val="26"/>
          <w:szCs w:val="26"/>
        </w:rPr>
        <w:t>ật trong trường.</w:t>
      </w:r>
      <w:proofErr w:type="gramEnd"/>
    </w:p>
    <w:p w:rsidR="00B65589" w:rsidRDefault="00B65589" w:rsidP="00B65589">
      <w:pPr>
        <w:ind w:left="-360" w:firstLine="360"/>
        <w:jc w:val="both"/>
        <w:rPr>
          <w:sz w:val="26"/>
          <w:szCs w:val="26"/>
        </w:rPr>
      </w:pPr>
      <w:proofErr w:type="gramStart"/>
      <w:r w:rsidRPr="005D21F9">
        <w:rPr>
          <w:sz w:val="26"/>
          <w:szCs w:val="26"/>
        </w:rPr>
        <w:t>Sáu là, phải thường xuyên hệ thống hoá văn bản QPPL</w:t>
      </w:r>
      <w:r>
        <w:rPr>
          <w:sz w:val="26"/>
          <w:szCs w:val="26"/>
        </w:rPr>
        <w:t>, cập nhật, phổ biến những nội dung, quy định mới.</w:t>
      </w:r>
      <w:proofErr w:type="gramEnd"/>
    </w:p>
    <w:p w:rsidR="00B65589" w:rsidRPr="00C50234" w:rsidRDefault="00B65589" w:rsidP="00B65589">
      <w:pPr>
        <w:ind w:left="-360" w:firstLine="360"/>
        <w:jc w:val="both"/>
        <w:rPr>
          <w:sz w:val="26"/>
          <w:szCs w:val="26"/>
        </w:rPr>
      </w:pPr>
      <w:proofErr w:type="gramStart"/>
      <w:r w:rsidRPr="005D21F9">
        <w:rPr>
          <w:sz w:val="26"/>
          <w:szCs w:val="26"/>
        </w:rPr>
        <w:t xml:space="preserve">Bảy là, </w:t>
      </w:r>
      <w:r>
        <w:rPr>
          <w:sz w:val="26"/>
          <w:szCs w:val="26"/>
        </w:rPr>
        <w:t>có chính sách đầu tư hơn nữa về cơ sở vật chất kĩ thuật cho các cuộc thi tìm hiểu và tuyên truyền pháp luật cũng như có các hình thức khuyến khích về vật chất và tinh thần tốt hơn trong các cuộc thi tìm hiểu về pháp luật.</w:t>
      </w:r>
      <w:proofErr w:type="gramEnd"/>
    </w:p>
    <w:p w:rsidR="008C6D4E" w:rsidRDefault="008C6D4E" w:rsidP="00680163">
      <w:pPr>
        <w:ind w:left="-360" w:firstLine="720"/>
        <w:rPr>
          <w:sz w:val="26"/>
          <w:szCs w:val="26"/>
        </w:rPr>
      </w:pPr>
    </w:p>
    <w:p w:rsidR="008C6D4E" w:rsidRDefault="008C6D4E" w:rsidP="00680163">
      <w:pPr>
        <w:ind w:left="-360" w:firstLine="720"/>
        <w:rPr>
          <w:sz w:val="26"/>
          <w:szCs w:val="26"/>
        </w:rPr>
      </w:pPr>
    </w:p>
    <w:p w:rsidR="008C6D4E" w:rsidRDefault="008C6D4E" w:rsidP="003845FB">
      <w:pPr>
        <w:ind w:left="-360" w:firstLine="720"/>
        <w:jc w:val="both"/>
        <w:rPr>
          <w:sz w:val="26"/>
          <w:szCs w:val="26"/>
        </w:rPr>
      </w:pPr>
    </w:p>
    <w:p w:rsidR="008C6D4E" w:rsidRDefault="008C6D4E" w:rsidP="003845FB">
      <w:pPr>
        <w:ind w:left="-360" w:firstLine="720"/>
        <w:jc w:val="both"/>
        <w:rPr>
          <w:sz w:val="26"/>
          <w:szCs w:val="26"/>
        </w:rPr>
      </w:pPr>
    </w:p>
    <w:p w:rsidR="003D402C" w:rsidRPr="00BE250C" w:rsidRDefault="003D402C" w:rsidP="003D6699">
      <w:pPr>
        <w:spacing w:before="120" w:after="120" w:line="264" w:lineRule="auto"/>
        <w:jc w:val="both"/>
        <w:rPr>
          <w:b/>
          <w:sz w:val="28"/>
          <w:szCs w:val="26"/>
        </w:rPr>
      </w:pPr>
    </w:p>
    <w:p w:rsidR="003D6699" w:rsidRPr="007F6A08" w:rsidRDefault="003D6699" w:rsidP="003D6699">
      <w:pPr>
        <w:jc w:val="both"/>
        <w:rPr>
          <w:sz w:val="26"/>
          <w:szCs w:val="26"/>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C03080">
      <w:pgSz w:w="12240" w:h="15840"/>
      <w:pgMar w:top="1440" w:right="990" w:bottom="450" w:left="18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characterSpacingControl w:val="doNotCompress"/>
  <w:compat>
    <w:compatSetting w:name="compatibilityMode" w:uri="http://schemas.microsoft.com/office/word" w:val="12"/>
  </w:compat>
  <w:rsids>
    <w:rsidRoot w:val="003D6699"/>
    <w:rsid w:val="00260D5D"/>
    <w:rsid w:val="002A4770"/>
    <w:rsid w:val="003138A2"/>
    <w:rsid w:val="003845FB"/>
    <w:rsid w:val="003D402C"/>
    <w:rsid w:val="003D6699"/>
    <w:rsid w:val="0053201A"/>
    <w:rsid w:val="00573540"/>
    <w:rsid w:val="00680163"/>
    <w:rsid w:val="00741491"/>
    <w:rsid w:val="00790A72"/>
    <w:rsid w:val="00790BB6"/>
    <w:rsid w:val="00844E6C"/>
    <w:rsid w:val="008C6D4E"/>
    <w:rsid w:val="009E60AF"/>
    <w:rsid w:val="00A33EA1"/>
    <w:rsid w:val="00A35AED"/>
    <w:rsid w:val="00A9183F"/>
    <w:rsid w:val="00B65589"/>
    <w:rsid w:val="00C03080"/>
    <w:rsid w:val="00C823D0"/>
    <w:rsid w:val="00CB5C95"/>
    <w:rsid w:val="00CF4C18"/>
    <w:rsid w:val="00D033E3"/>
    <w:rsid w:val="00DE0354"/>
    <w:rsid w:val="00E467A0"/>
    <w:rsid w:val="00FB489F"/>
    <w:rsid w:val="00FF70D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3</Pages>
  <Words>821</Words>
  <Characters>4684</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Smart</cp:lastModifiedBy>
  <cp:revision>7</cp:revision>
  <cp:lastPrinted>2018-11-12T05:52:00Z</cp:lastPrinted>
  <dcterms:created xsi:type="dcterms:W3CDTF">2018-11-14T13:16:00Z</dcterms:created>
  <dcterms:modified xsi:type="dcterms:W3CDTF">2018-11-15T23:55:00Z</dcterms:modified>
</cp:coreProperties>
</file>